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E5DD9" w14:textId="2C4BE484" w:rsidR="00FE0C30" w:rsidRPr="007605F9" w:rsidRDefault="00F7515C" w:rsidP="00F7515C">
      <w:pPr>
        <w:ind w:left="284"/>
        <w:rPr>
          <w:sz w:val="28"/>
          <w:szCs w:val="28"/>
        </w:rPr>
      </w:pPr>
      <w:r w:rsidRPr="007605F9">
        <w:rPr>
          <w:sz w:val="28"/>
          <w:szCs w:val="28"/>
        </w:rPr>
        <w:t>1</w:t>
      </w:r>
      <w:r w:rsidR="00254BBF" w:rsidRPr="007605F9">
        <w:rPr>
          <w:sz w:val="28"/>
          <w:szCs w:val="28"/>
        </w:rPr>
        <w:t xml:space="preserve"> </w:t>
      </w:r>
      <w:r w:rsidRPr="007605F9">
        <w:rPr>
          <w:sz w:val="28"/>
          <w:szCs w:val="28"/>
        </w:rPr>
        <w:t xml:space="preserve">– </w:t>
      </w:r>
      <w:r w:rsidR="006F628C" w:rsidRPr="007605F9">
        <w:rPr>
          <w:sz w:val="28"/>
          <w:szCs w:val="28"/>
        </w:rPr>
        <w:t>Vizi dell’atto amministrativo</w:t>
      </w:r>
    </w:p>
    <w:p w14:paraId="183C60FB" w14:textId="229CBFC2" w:rsidR="006F628C" w:rsidRPr="007605F9" w:rsidRDefault="006F628C" w:rsidP="006F628C">
      <w:pPr>
        <w:rPr>
          <w:sz w:val="28"/>
          <w:szCs w:val="28"/>
        </w:rPr>
      </w:pPr>
    </w:p>
    <w:p w14:paraId="2B64F264" w14:textId="46D73566" w:rsidR="00254BBF" w:rsidRPr="007D4737" w:rsidRDefault="00F7515C" w:rsidP="007D4737">
      <w:pPr>
        <w:pStyle w:val="Paragrafoelenco"/>
        <w:numPr>
          <w:ilvl w:val="0"/>
          <w:numId w:val="8"/>
        </w:numPr>
        <w:rPr>
          <w:sz w:val="28"/>
          <w:szCs w:val="28"/>
        </w:rPr>
      </w:pPr>
      <w:r w:rsidRPr="007605F9">
        <w:rPr>
          <w:sz w:val="28"/>
          <w:szCs w:val="28"/>
        </w:rPr>
        <w:t>–</w:t>
      </w:r>
      <w:r w:rsidR="00254BBF" w:rsidRPr="007605F9">
        <w:rPr>
          <w:sz w:val="28"/>
          <w:szCs w:val="28"/>
        </w:rPr>
        <w:t xml:space="preserve"> </w:t>
      </w:r>
      <w:r w:rsidR="006F628C" w:rsidRPr="007605F9">
        <w:rPr>
          <w:sz w:val="28"/>
          <w:szCs w:val="28"/>
        </w:rPr>
        <w:t>Il ruolo del Consiglio Comunale</w:t>
      </w:r>
    </w:p>
    <w:p w14:paraId="658C66F5" w14:textId="77777777" w:rsidR="006F628C" w:rsidRPr="007605F9" w:rsidRDefault="006F628C" w:rsidP="006F628C">
      <w:pPr>
        <w:pStyle w:val="Paragrafoelenco"/>
        <w:rPr>
          <w:sz w:val="28"/>
          <w:szCs w:val="28"/>
        </w:rPr>
      </w:pPr>
    </w:p>
    <w:p w14:paraId="35501759" w14:textId="221CC14D" w:rsidR="006F628C" w:rsidRDefault="00F7515C" w:rsidP="007D4737">
      <w:pPr>
        <w:pStyle w:val="Paragrafoelenco"/>
        <w:numPr>
          <w:ilvl w:val="0"/>
          <w:numId w:val="7"/>
        </w:numPr>
        <w:rPr>
          <w:sz w:val="28"/>
          <w:szCs w:val="28"/>
        </w:rPr>
      </w:pPr>
      <w:r w:rsidRPr="007605F9">
        <w:rPr>
          <w:sz w:val="28"/>
          <w:szCs w:val="28"/>
        </w:rPr>
        <w:t xml:space="preserve">– </w:t>
      </w:r>
      <w:r w:rsidR="006F628C" w:rsidRPr="007605F9">
        <w:rPr>
          <w:sz w:val="28"/>
          <w:szCs w:val="28"/>
        </w:rPr>
        <w:t>La Giunta Comunale</w:t>
      </w:r>
    </w:p>
    <w:p w14:paraId="443077AC" w14:textId="77777777" w:rsidR="007D4737" w:rsidRPr="007D4737" w:rsidRDefault="007D4737" w:rsidP="007D4737">
      <w:pPr>
        <w:pStyle w:val="Paragrafoelenco"/>
        <w:rPr>
          <w:sz w:val="28"/>
          <w:szCs w:val="28"/>
        </w:rPr>
      </w:pPr>
    </w:p>
    <w:p w14:paraId="4671B764" w14:textId="77FE3DC7" w:rsidR="006F628C" w:rsidRPr="007605F9" w:rsidRDefault="007D4737" w:rsidP="007D4737">
      <w:pPr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Pr="007D4737">
        <w:rPr>
          <w:sz w:val="28"/>
          <w:szCs w:val="28"/>
        </w:rPr>
        <w:t xml:space="preserve"> </w:t>
      </w:r>
      <w:r w:rsidR="00F7515C" w:rsidRPr="007D4737">
        <w:rPr>
          <w:sz w:val="28"/>
          <w:szCs w:val="28"/>
        </w:rPr>
        <w:t>–</w:t>
      </w:r>
      <w:r w:rsidR="00254BBF" w:rsidRPr="007D4737">
        <w:rPr>
          <w:sz w:val="28"/>
          <w:szCs w:val="28"/>
        </w:rPr>
        <w:t xml:space="preserve"> </w:t>
      </w:r>
      <w:r w:rsidR="006F628C" w:rsidRPr="007D4737">
        <w:rPr>
          <w:sz w:val="28"/>
          <w:szCs w:val="28"/>
        </w:rPr>
        <w:t>La figura del Sindaco</w:t>
      </w:r>
    </w:p>
    <w:p w14:paraId="48BD0E4D" w14:textId="6F94ECA8" w:rsidR="006F628C" w:rsidRPr="007605F9" w:rsidRDefault="00F7515C" w:rsidP="007D4737">
      <w:pPr>
        <w:ind w:left="284"/>
        <w:rPr>
          <w:sz w:val="28"/>
          <w:szCs w:val="28"/>
        </w:rPr>
      </w:pPr>
      <w:r w:rsidRPr="007605F9">
        <w:rPr>
          <w:sz w:val="28"/>
          <w:szCs w:val="28"/>
        </w:rPr>
        <w:t xml:space="preserve"> 5 – </w:t>
      </w:r>
      <w:r w:rsidR="006F628C" w:rsidRPr="007605F9">
        <w:rPr>
          <w:sz w:val="28"/>
          <w:szCs w:val="28"/>
        </w:rPr>
        <w:t>Ruoli e compiti di un Dirigente</w:t>
      </w:r>
    </w:p>
    <w:p w14:paraId="4468C1B0" w14:textId="47006CDB" w:rsidR="006F628C" w:rsidRDefault="00F7515C" w:rsidP="007D4737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7605F9">
        <w:rPr>
          <w:sz w:val="28"/>
          <w:szCs w:val="28"/>
        </w:rPr>
        <w:t xml:space="preserve">– </w:t>
      </w:r>
      <w:r w:rsidR="006F628C" w:rsidRPr="007605F9">
        <w:rPr>
          <w:sz w:val="28"/>
          <w:szCs w:val="28"/>
        </w:rPr>
        <w:t>Il CCNL Enti Lo</w:t>
      </w:r>
      <w:r w:rsidRPr="007605F9">
        <w:rPr>
          <w:sz w:val="28"/>
          <w:szCs w:val="28"/>
        </w:rPr>
        <w:t>c</w:t>
      </w:r>
      <w:r w:rsidR="006F628C" w:rsidRPr="007605F9">
        <w:rPr>
          <w:sz w:val="28"/>
          <w:szCs w:val="28"/>
        </w:rPr>
        <w:t>ali</w:t>
      </w:r>
    </w:p>
    <w:p w14:paraId="765CF1E2" w14:textId="77777777" w:rsidR="007D4737" w:rsidRPr="007D4737" w:rsidRDefault="007D4737" w:rsidP="007D4737">
      <w:pPr>
        <w:pStyle w:val="Paragrafoelenco"/>
        <w:rPr>
          <w:sz w:val="28"/>
          <w:szCs w:val="28"/>
        </w:rPr>
      </w:pPr>
    </w:p>
    <w:p w14:paraId="47109DB8" w14:textId="11A45F59" w:rsidR="006F628C" w:rsidRPr="007D4737" w:rsidRDefault="006F628C" w:rsidP="007D4737">
      <w:pPr>
        <w:pStyle w:val="Paragrafoelenco"/>
        <w:numPr>
          <w:ilvl w:val="0"/>
          <w:numId w:val="3"/>
        </w:numPr>
        <w:rPr>
          <w:sz w:val="28"/>
          <w:szCs w:val="28"/>
        </w:rPr>
      </w:pPr>
      <w:r w:rsidRPr="007605F9">
        <w:rPr>
          <w:sz w:val="28"/>
          <w:szCs w:val="28"/>
        </w:rPr>
        <w:t>– Diritti e doveri del dipendente pubblico</w:t>
      </w:r>
    </w:p>
    <w:p w14:paraId="4F3E1C8D" w14:textId="69EA9B31" w:rsidR="006F628C" w:rsidRPr="007605F9" w:rsidRDefault="00B8335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 xml:space="preserve">8 </w:t>
      </w:r>
      <w:r w:rsidR="006F628C" w:rsidRPr="007605F9">
        <w:rPr>
          <w:sz w:val="28"/>
          <w:szCs w:val="28"/>
        </w:rPr>
        <w:t>– Il diritto d’accesso</w:t>
      </w:r>
    </w:p>
    <w:p w14:paraId="312B7CE0" w14:textId="68509A0A" w:rsidR="006F628C" w:rsidRPr="007605F9" w:rsidRDefault="006F628C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9 – La P.A. digitale nei Comuni Italiani</w:t>
      </w:r>
    </w:p>
    <w:p w14:paraId="1B0B2ED5" w14:textId="77325968" w:rsidR="004A1110" w:rsidRPr="007605F9" w:rsidRDefault="006F628C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10 – Il concetto di trasparenza nella P.A.</w:t>
      </w:r>
    </w:p>
    <w:p w14:paraId="6AB64EA8" w14:textId="619CDA93" w:rsidR="004A1110" w:rsidRPr="007605F9" w:rsidRDefault="006F628C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11 – Il Contratto di lavoro</w:t>
      </w:r>
    </w:p>
    <w:p w14:paraId="32EE8267" w14:textId="597A138A" w:rsidR="004A1110" w:rsidRPr="007605F9" w:rsidRDefault="006F628C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12 – I principali servizi comunali</w:t>
      </w:r>
    </w:p>
    <w:p w14:paraId="3990BFB7" w14:textId="3B4C82AE" w:rsidR="004A1110" w:rsidRPr="007605F9" w:rsidRDefault="006F628C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13 – Le delibere del Consiglio Comunale</w:t>
      </w:r>
    </w:p>
    <w:p w14:paraId="60796268" w14:textId="013E161F" w:rsidR="006C5699" w:rsidRPr="007605F9" w:rsidRDefault="006F628C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 xml:space="preserve">14 – Atti tipici </w:t>
      </w:r>
      <w:r w:rsidR="006C5699" w:rsidRPr="007605F9">
        <w:rPr>
          <w:sz w:val="28"/>
          <w:szCs w:val="28"/>
        </w:rPr>
        <w:t>della Giunta Comunale</w:t>
      </w:r>
    </w:p>
    <w:p w14:paraId="0531C72C" w14:textId="45E34C9F" w:rsidR="004A1110" w:rsidRPr="007605F9" w:rsidRDefault="006C5699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15 – Atti tipici del Sindaco</w:t>
      </w:r>
    </w:p>
    <w:p w14:paraId="1C821BAF" w14:textId="3BFF53CB" w:rsidR="004A1110" w:rsidRPr="007605F9" w:rsidRDefault="006C5699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 xml:space="preserve">16 </w:t>
      </w:r>
      <w:r w:rsidR="00AB2E3A" w:rsidRPr="007605F9">
        <w:rPr>
          <w:sz w:val="28"/>
          <w:szCs w:val="28"/>
        </w:rPr>
        <w:t>–</w:t>
      </w:r>
      <w:r w:rsidRPr="007605F9">
        <w:rPr>
          <w:sz w:val="28"/>
          <w:szCs w:val="28"/>
        </w:rPr>
        <w:t xml:space="preserve"> </w:t>
      </w:r>
      <w:r w:rsidR="00AB2E3A" w:rsidRPr="007605F9">
        <w:rPr>
          <w:sz w:val="28"/>
          <w:szCs w:val="28"/>
        </w:rPr>
        <w:t xml:space="preserve">La </w:t>
      </w:r>
      <w:r w:rsidR="00964340" w:rsidRPr="007605F9">
        <w:rPr>
          <w:sz w:val="28"/>
          <w:szCs w:val="28"/>
        </w:rPr>
        <w:t xml:space="preserve">sicurezza </w:t>
      </w:r>
      <w:r w:rsidR="00AB2E3A" w:rsidRPr="007605F9">
        <w:rPr>
          <w:sz w:val="28"/>
          <w:szCs w:val="28"/>
        </w:rPr>
        <w:t>sul lavoro in Comune</w:t>
      </w:r>
    </w:p>
    <w:p w14:paraId="55E41FF8" w14:textId="4D3E647E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17 – Il Medico Competente</w:t>
      </w:r>
    </w:p>
    <w:p w14:paraId="66C9D99A" w14:textId="6DA21621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18 – Codice degli appalti</w:t>
      </w:r>
    </w:p>
    <w:p w14:paraId="72B0CA28" w14:textId="7E37E074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19 – Il Codice di Comportamento</w:t>
      </w:r>
    </w:p>
    <w:p w14:paraId="072A66B6" w14:textId="40AAB4B5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20 – L’auto tutela</w:t>
      </w:r>
    </w:p>
    <w:p w14:paraId="6E376664" w14:textId="6FE35340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21 – Le fonti del diritto</w:t>
      </w:r>
    </w:p>
    <w:p w14:paraId="25037A45" w14:textId="7EFDB3BC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22 – Elementi dell’atto amministrativo</w:t>
      </w:r>
    </w:p>
    <w:p w14:paraId="3A0E9EC6" w14:textId="174E4846" w:rsidR="00AB2E3A" w:rsidRPr="007605F9" w:rsidRDefault="00AB2E3A" w:rsidP="006F628C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23 – Il Bilancio Comunale</w:t>
      </w:r>
    </w:p>
    <w:p w14:paraId="31376D10" w14:textId="1176763F" w:rsidR="00AB2E3A" w:rsidRPr="007605F9" w:rsidRDefault="00AB2E3A" w:rsidP="006F628C">
      <w:pPr>
        <w:ind w:left="360"/>
        <w:rPr>
          <w:sz w:val="28"/>
          <w:szCs w:val="28"/>
        </w:rPr>
      </w:pPr>
    </w:p>
    <w:p w14:paraId="08A305D0" w14:textId="77777777" w:rsidR="004A1110" w:rsidRPr="007605F9" w:rsidRDefault="004A1110" w:rsidP="006F628C">
      <w:pPr>
        <w:ind w:left="360"/>
        <w:rPr>
          <w:sz w:val="28"/>
          <w:szCs w:val="28"/>
        </w:rPr>
      </w:pPr>
    </w:p>
    <w:p w14:paraId="5B9A17DD" w14:textId="65E52C4E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24 – Il DUC</w:t>
      </w:r>
    </w:p>
    <w:p w14:paraId="26663A78" w14:textId="23E193AA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25 – Il PEG</w:t>
      </w:r>
    </w:p>
    <w:p w14:paraId="6D01AAA2" w14:textId="1FEAA6BE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26 – Il</w:t>
      </w:r>
      <w:r w:rsidR="009B1E5F" w:rsidRPr="007605F9">
        <w:rPr>
          <w:sz w:val="28"/>
          <w:szCs w:val="28"/>
        </w:rPr>
        <w:t xml:space="preserve"> piano </w:t>
      </w:r>
      <w:r w:rsidRPr="007605F9">
        <w:rPr>
          <w:sz w:val="28"/>
          <w:szCs w:val="28"/>
        </w:rPr>
        <w:t>della Performance</w:t>
      </w:r>
    </w:p>
    <w:p w14:paraId="687D58CC" w14:textId="080B9387" w:rsidR="00AB2E3A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27 – Lo Statuto Comunale</w:t>
      </w:r>
    </w:p>
    <w:p w14:paraId="24FA4699" w14:textId="3F2766FA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28 – I Regolamenti Comunali</w:t>
      </w:r>
    </w:p>
    <w:p w14:paraId="6554B6E3" w14:textId="65A662DA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29 – La tutela della privacy</w:t>
      </w:r>
    </w:p>
    <w:p w14:paraId="56D6CCC5" w14:textId="3B2B43D3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30 – L’OIV e l’organo di Revisione</w:t>
      </w:r>
    </w:p>
    <w:p w14:paraId="3D107D1B" w14:textId="05D5CE72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31 – I servizi Demografici</w:t>
      </w:r>
    </w:p>
    <w:p w14:paraId="53204C5F" w14:textId="765DA841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32 – L’attività contrattuale del Comune</w:t>
      </w:r>
    </w:p>
    <w:p w14:paraId="4D5BCDF3" w14:textId="020CB257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33 – Le diverse responsabilità degli organi comunali</w:t>
      </w:r>
    </w:p>
    <w:p w14:paraId="4111C9DE" w14:textId="3C22564C" w:rsidR="004A1110" w:rsidRPr="007605F9" w:rsidRDefault="00AB2E3A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 xml:space="preserve">34 </w:t>
      </w:r>
      <w:r w:rsidR="009334D5" w:rsidRPr="007605F9">
        <w:rPr>
          <w:sz w:val="28"/>
          <w:szCs w:val="28"/>
        </w:rPr>
        <w:t>–</w:t>
      </w:r>
      <w:r w:rsidRPr="007605F9">
        <w:rPr>
          <w:sz w:val="28"/>
          <w:szCs w:val="28"/>
        </w:rPr>
        <w:t xml:space="preserve"> </w:t>
      </w:r>
      <w:r w:rsidR="009334D5" w:rsidRPr="007605F9">
        <w:rPr>
          <w:sz w:val="28"/>
          <w:szCs w:val="28"/>
        </w:rPr>
        <w:t>Il procedimento disciplinare</w:t>
      </w:r>
    </w:p>
    <w:p w14:paraId="7FF2E3A2" w14:textId="0C557F47" w:rsidR="004A1110" w:rsidRPr="007605F9" w:rsidRDefault="009334D5" w:rsidP="007D4737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35 – I provvedimenti disciplinari</w:t>
      </w:r>
    </w:p>
    <w:p w14:paraId="196EF266" w14:textId="7D91108A" w:rsidR="009334D5" w:rsidRPr="007605F9" w:rsidRDefault="009334D5" w:rsidP="006F628C">
      <w:pPr>
        <w:ind w:left="360"/>
        <w:rPr>
          <w:sz w:val="28"/>
          <w:szCs w:val="28"/>
        </w:rPr>
      </w:pPr>
      <w:r w:rsidRPr="007605F9">
        <w:rPr>
          <w:sz w:val="28"/>
          <w:szCs w:val="28"/>
        </w:rPr>
        <w:t>36 – I d</w:t>
      </w:r>
      <w:r w:rsidR="008C42A0" w:rsidRPr="007605F9">
        <w:rPr>
          <w:sz w:val="28"/>
          <w:szCs w:val="28"/>
        </w:rPr>
        <w:t>elitti</w:t>
      </w:r>
      <w:r w:rsidRPr="007605F9">
        <w:rPr>
          <w:sz w:val="28"/>
          <w:szCs w:val="28"/>
        </w:rPr>
        <w:t>/reati contro la P.A.</w:t>
      </w:r>
    </w:p>
    <w:sectPr w:rsidR="009334D5" w:rsidRPr="007605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02B6D"/>
    <w:multiLevelType w:val="hybridMultilevel"/>
    <w:tmpl w:val="2332A81E"/>
    <w:lvl w:ilvl="0" w:tplc="4148B27E">
      <w:start w:val="5"/>
      <w:numFmt w:val="decimal"/>
      <w:lvlText w:val="%1"/>
      <w:lvlJc w:val="left"/>
      <w:pPr>
        <w:ind w:left="81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6" w:hanging="360"/>
      </w:pPr>
    </w:lvl>
    <w:lvl w:ilvl="2" w:tplc="0410001B" w:tentative="1">
      <w:start w:val="1"/>
      <w:numFmt w:val="lowerRoman"/>
      <w:lvlText w:val="%3."/>
      <w:lvlJc w:val="right"/>
      <w:pPr>
        <w:ind w:left="2256" w:hanging="180"/>
      </w:pPr>
    </w:lvl>
    <w:lvl w:ilvl="3" w:tplc="0410000F" w:tentative="1">
      <w:start w:val="1"/>
      <w:numFmt w:val="decimal"/>
      <w:lvlText w:val="%4."/>
      <w:lvlJc w:val="left"/>
      <w:pPr>
        <w:ind w:left="2976" w:hanging="360"/>
      </w:pPr>
    </w:lvl>
    <w:lvl w:ilvl="4" w:tplc="04100019" w:tentative="1">
      <w:start w:val="1"/>
      <w:numFmt w:val="lowerLetter"/>
      <w:lvlText w:val="%5."/>
      <w:lvlJc w:val="left"/>
      <w:pPr>
        <w:ind w:left="3696" w:hanging="360"/>
      </w:pPr>
    </w:lvl>
    <w:lvl w:ilvl="5" w:tplc="0410001B" w:tentative="1">
      <w:start w:val="1"/>
      <w:numFmt w:val="lowerRoman"/>
      <w:lvlText w:val="%6."/>
      <w:lvlJc w:val="right"/>
      <w:pPr>
        <w:ind w:left="4416" w:hanging="180"/>
      </w:pPr>
    </w:lvl>
    <w:lvl w:ilvl="6" w:tplc="0410000F" w:tentative="1">
      <w:start w:val="1"/>
      <w:numFmt w:val="decimal"/>
      <w:lvlText w:val="%7."/>
      <w:lvlJc w:val="left"/>
      <w:pPr>
        <w:ind w:left="5136" w:hanging="360"/>
      </w:pPr>
    </w:lvl>
    <w:lvl w:ilvl="7" w:tplc="04100019" w:tentative="1">
      <w:start w:val="1"/>
      <w:numFmt w:val="lowerLetter"/>
      <w:lvlText w:val="%8."/>
      <w:lvlJc w:val="left"/>
      <w:pPr>
        <w:ind w:left="5856" w:hanging="360"/>
      </w:pPr>
    </w:lvl>
    <w:lvl w:ilvl="8" w:tplc="0410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" w15:restartNumberingAfterBreak="0">
    <w:nsid w:val="12155C52"/>
    <w:multiLevelType w:val="hybridMultilevel"/>
    <w:tmpl w:val="7570C7E6"/>
    <w:lvl w:ilvl="0" w:tplc="29E829A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118C1"/>
    <w:multiLevelType w:val="hybridMultilevel"/>
    <w:tmpl w:val="BE3213AA"/>
    <w:lvl w:ilvl="0" w:tplc="F900207C">
      <w:start w:val="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9225E5"/>
    <w:multiLevelType w:val="hybridMultilevel"/>
    <w:tmpl w:val="CB646558"/>
    <w:lvl w:ilvl="0" w:tplc="667E77F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F1980"/>
    <w:multiLevelType w:val="hybridMultilevel"/>
    <w:tmpl w:val="A9FA7DE0"/>
    <w:lvl w:ilvl="0" w:tplc="61D479FE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207AF"/>
    <w:multiLevelType w:val="hybridMultilevel"/>
    <w:tmpl w:val="145A31E2"/>
    <w:lvl w:ilvl="0" w:tplc="7938E3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D5FC9"/>
    <w:multiLevelType w:val="hybridMultilevel"/>
    <w:tmpl w:val="3D58DFDE"/>
    <w:lvl w:ilvl="0" w:tplc="42D67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121A"/>
    <w:multiLevelType w:val="hybridMultilevel"/>
    <w:tmpl w:val="50728964"/>
    <w:lvl w:ilvl="0" w:tplc="0A280D5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28C"/>
    <w:rsid w:val="00254BBF"/>
    <w:rsid w:val="004A1110"/>
    <w:rsid w:val="006C5699"/>
    <w:rsid w:val="006F628C"/>
    <w:rsid w:val="007605F9"/>
    <w:rsid w:val="007D4737"/>
    <w:rsid w:val="008C42A0"/>
    <w:rsid w:val="00901AE1"/>
    <w:rsid w:val="009334D5"/>
    <w:rsid w:val="00964340"/>
    <w:rsid w:val="009B1E5F"/>
    <w:rsid w:val="00AB2E3A"/>
    <w:rsid w:val="00B8335A"/>
    <w:rsid w:val="00F7515C"/>
    <w:rsid w:val="00FE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FC781"/>
  <w15:chartTrackingRefBased/>
  <w15:docId w15:val="{EEB3A2C3-DFC7-4013-8161-9E56B0FDB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F6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Parmini</dc:creator>
  <cp:keywords/>
  <dc:description/>
  <cp:lastModifiedBy>Laura Parmini</cp:lastModifiedBy>
  <cp:revision>4</cp:revision>
  <cp:lastPrinted>2021-10-05T11:33:00Z</cp:lastPrinted>
  <dcterms:created xsi:type="dcterms:W3CDTF">2021-10-05T11:39:00Z</dcterms:created>
  <dcterms:modified xsi:type="dcterms:W3CDTF">2021-10-05T11:41:00Z</dcterms:modified>
</cp:coreProperties>
</file>